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FB1603">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FB1603">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FB1603">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FB1603">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FB1603">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52FE">
        <w:fldChar w:fldCharType="begin"/>
      </w:r>
      <w:r w:rsidR="00BF52FE" w:rsidRPr="00E657BB">
        <w:rPr>
          <w:lang w:val="en-GB"/>
        </w:rPr>
        <w:instrText xml:space="preserve"> HYPERLINK "http://scikit-learn.org/stable/modules/generated/sklearn.preprocessing.LabelEncoder.html" \t "_blank" \h </w:instrText>
      </w:r>
      <w:r w:rsidR="00BF52FE">
        <w:fldChar w:fldCharType="separate"/>
      </w:r>
      <w:r>
        <w:rPr>
          <w:rStyle w:val="InternetLink"/>
          <w:rFonts w:ascii="inherit" w:hAnsi="inherit" w:cs="Helvetica"/>
          <w:b/>
          <w:bCs/>
          <w:color w:val="02B3E4"/>
          <w:lang w:val="en-GB"/>
        </w:rPr>
        <w:t>LabelEncoder</w:t>
      </w:r>
      <w:proofErr w:type="spellEnd"/>
      <w:r w:rsidR="00BF52FE">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FB1603">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FB1603">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FB1603">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FB1603">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FB1603">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FB1603">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FB1603">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FB1603">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FB1603">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57BB">
        <w:rPr>
          <w:rFonts w:ascii="inherit" w:hAnsi="inherit" w:cs="Helvetica"/>
          <w:b/>
          <w:color w:val="4F4F4F"/>
          <w:sz w:val="23"/>
          <w:szCs w:val="23"/>
          <w:lang w:val="en-GB"/>
        </w:rPr>
        <w:lastRenderedPageBreak/>
        <w:t xml:space="preserve">classifier = </w:t>
      </w:r>
      <w:proofErr w:type="gramStart"/>
      <w:r w:rsidRPr="00E657BB">
        <w:rPr>
          <w:rFonts w:ascii="inherit" w:hAnsi="inherit" w:cs="Helvetica"/>
          <w:b/>
          <w:color w:val="4F4F4F"/>
          <w:sz w:val="23"/>
          <w:szCs w:val="23"/>
          <w:lang w:val="en-GB"/>
        </w:rPr>
        <w:t>SVC(</w:t>
      </w:r>
      <w:proofErr w:type="gramEnd"/>
      <w:r w:rsidRPr="00E657BB">
        <w:rPr>
          <w:rFonts w:ascii="inherit" w:hAnsi="inherit" w:cs="Helvetica"/>
          <w:b/>
          <w:color w:val="4F4F4F"/>
          <w:sz w:val="23"/>
          <w:szCs w:val="23"/>
          <w:lang w:val="en-GB"/>
        </w:rPr>
        <w:t>kernel = '</w:t>
      </w:r>
      <w:proofErr w:type="spellStart"/>
      <w:r w:rsidRPr="00E657BB">
        <w:rPr>
          <w:rFonts w:ascii="inherit" w:hAnsi="inherit" w:cs="Helvetica"/>
          <w:b/>
          <w:color w:val="4F4F4F"/>
          <w:sz w:val="23"/>
          <w:szCs w:val="23"/>
          <w:lang w:val="en-GB"/>
        </w:rPr>
        <w:t>rbf</w:t>
      </w:r>
      <w:proofErr w:type="spellEnd"/>
      <w:r w:rsidRPr="00E657BB">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FB1603">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FB1603">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FB1603">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FB1603">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FB1603">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FB1603">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FB1603">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FB1603">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FB1603">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FB1603">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FB1603">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E57DB4">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E57DB4">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FB1603">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FB1603">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FB1603">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w:t>
      </w:r>
      <w:proofErr w:type="gramStart"/>
      <w:r>
        <w:rPr>
          <w:lang w:val="en-GB"/>
        </w:rPr>
        <w:t>means</w:t>
      </w:r>
      <w:proofErr w:type="gramEnd"/>
      <w:r>
        <w:rPr>
          <w:lang w:val="en-GB"/>
        </w:rPr>
        <w:t xml:space="preserve">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val="en-GB"/>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val="en-GB"/>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val="en-GB"/>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accuracy_score</w:t>
      </w:r>
      <w:proofErr w:type="spellEnd"/>
      <w:r>
        <w:rPr>
          <w:b/>
          <w:lang w:val="en-GB"/>
        </w:rPr>
        <w:t>(</w:t>
      </w:r>
      <w:proofErr w:type="spellStart"/>
      <w:r>
        <w:rPr>
          <w:b/>
          <w:lang w:val="en-GB"/>
        </w:rPr>
        <w:t>pred</w:t>
      </w:r>
      <w:proofErr w:type="spellEnd"/>
      <w:r>
        <w:rPr>
          <w:b/>
          <w:lang w:val="en-GB"/>
        </w:rPr>
        <w:t>, labels_test)</w:t>
      </w:r>
      <w:bookmarkStart w:id="0" w:name="_GoBack"/>
      <w:bookmarkEnd w:id="0"/>
    </w:p>
    <w:p w:rsidR="00FB1603" w:rsidRDefault="00FB1603">
      <w:pPr>
        <w:pStyle w:val="ListParagraph"/>
        <w:ind w:left="284"/>
        <w:rPr>
          <w:lang w:val="en-GB"/>
        </w:rPr>
      </w:pPr>
    </w:p>
    <w:p w:rsidR="00FB1603" w:rsidRPr="00FB1603" w:rsidRDefault="00FB1603">
      <w:pPr>
        <w:pStyle w:val="ListParagraph"/>
        <w:ind w:left="284"/>
        <w:rPr>
          <w:lang w:val="en-GB"/>
        </w:rPr>
      </w:pPr>
      <w:r>
        <w:rPr>
          <w:noProof/>
          <w:lang w:val="en-GB"/>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Normalizing 2</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473A2E" w:rsidRDefault="00DC5923">
      <w:pPr>
        <w:pStyle w:val="ListParagraph"/>
        <w:ind w:left="284"/>
        <w:rPr>
          <w:lang w:val="en-GB"/>
        </w:rPr>
      </w:pPr>
      <w:r>
        <w:rPr>
          <w:lang w:val="en-GB"/>
        </w:rPr>
        <w: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b/>
          <w:bCs/>
          <w:lang w:val="en-GB"/>
        </w:rPr>
      </w:pPr>
      <w:r>
        <w:rPr>
          <w:lang w:val="en-GB"/>
        </w:rPr>
        <w:t>Bayesian Inference is one of the most popular approaches to data analysis. Before we can jump to inference, however, we first have to learn from the data.</w:t>
      </w:r>
    </w:p>
    <w:p w:rsidR="00473A2E" w:rsidRDefault="00DC5923">
      <w:pPr>
        <w:pStyle w:val="ListParagraph"/>
        <w:numPr>
          <w:ilvl w:val="2"/>
          <w:numId w:val="1"/>
        </w:numPr>
        <w:ind w:left="284"/>
        <w:rPr>
          <w:b/>
          <w:bCs/>
        </w:rPr>
      </w:pPr>
      <w:r>
        <w:rPr>
          <w:b/>
          <w:bCs/>
          <w:lang w:val="en-GB"/>
        </w:rPr>
        <w:t>Intro</w:t>
      </w:r>
    </w:p>
    <w:p w:rsidR="00473A2E" w:rsidRDefault="00DC5923">
      <w:pPr>
        <w:pStyle w:val="ListParagraph"/>
        <w:ind w:left="2264"/>
      </w:pPr>
      <w:r>
        <w:t>Teste</w:t>
      </w:r>
    </w:p>
    <w:p w:rsidR="00473A2E" w:rsidRDefault="00473A2E">
      <w:pPr>
        <w:pStyle w:val="ListParagraph"/>
        <w:ind w:left="2264"/>
      </w:pPr>
    </w:p>
    <w:p w:rsidR="00473A2E" w:rsidRDefault="00DC5923">
      <w:pPr>
        <w:pStyle w:val="ListParagraph"/>
        <w:numPr>
          <w:ilvl w:val="2"/>
          <w:numId w:val="1"/>
        </w:numPr>
        <w:ind w:left="284"/>
        <w:rPr>
          <w:b/>
          <w:bCs/>
        </w:rPr>
      </w:pPr>
      <w:r>
        <w:rPr>
          <w:b/>
          <w:bCs/>
          <w:lang w:val="en-GB"/>
        </w:rPr>
        <w:t>Bayes Rule</w:t>
      </w:r>
    </w:p>
    <w:p w:rsidR="00473A2E" w:rsidRDefault="00DC5923">
      <w:pPr>
        <w:pStyle w:val="ListParagraph"/>
        <w:ind w:left="2264"/>
      </w:pPr>
      <w:r>
        <w:t>Teste</w:t>
      </w:r>
    </w:p>
    <w:p w:rsidR="00473A2E" w:rsidRDefault="00473A2E">
      <w:pPr>
        <w:pStyle w:val="ListParagraph"/>
        <w:ind w:left="2264"/>
      </w:pPr>
    </w:p>
    <w:p w:rsidR="00473A2E" w:rsidRDefault="00DC5923">
      <w:pPr>
        <w:pStyle w:val="ListParagraph"/>
        <w:numPr>
          <w:ilvl w:val="2"/>
          <w:numId w:val="1"/>
        </w:numPr>
        <w:ind w:left="284"/>
        <w:rPr>
          <w:b/>
          <w:bCs/>
        </w:rPr>
      </w:pPr>
      <w:r>
        <w:rPr>
          <w:b/>
          <w:bCs/>
          <w:lang w:val="en-GB"/>
        </w:rPr>
        <w:t>Bayes Rule p2</w:t>
      </w:r>
    </w:p>
    <w:p w:rsidR="00473A2E" w:rsidRDefault="00DC5923">
      <w:pPr>
        <w:pStyle w:val="ListParagraph"/>
        <w:ind w:left="2264"/>
      </w:pPr>
      <w:r>
        <w:rPr>
          <w:lang w:val="en-GB"/>
        </w:rPr>
        <w:t>Teste</w:t>
      </w:r>
    </w:p>
    <w:p w:rsidR="00473A2E" w:rsidRDefault="00473A2E">
      <w:pPr>
        <w:pStyle w:val="ListParagraph"/>
        <w:ind w:left="2264"/>
        <w:rPr>
          <w:b/>
          <w:lang w:val="en-GB"/>
        </w:rPr>
      </w:pPr>
    </w:p>
    <w:p w:rsidR="00473A2E" w:rsidRDefault="00DC5923">
      <w:pPr>
        <w:pStyle w:val="ListParagraph"/>
        <w:numPr>
          <w:ilvl w:val="2"/>
          <w:numId w:val="1"/>
        </w:numPr>
        <w:ind w:left="284"/>
        <w:rPr>
          <w:b/>
          <w:bCs/>
        </w:rPr>
      </w:pPr>
      <w:r>
        <w:rPr>
          <w:b/>
          <w:bCs/>
          <w:lang w:val="en-GB"/>
        </w:rPr>
        <w:t>Quiz: Bayes Rule Quiz</w:t>
      </w:r>
    </w:p>
    <w:p w:rsidR="00473A2E" w:rsidRDefault="00DC5923">
      <w:pPr>
        <w:pStyle w:val="ListParagraph"/>
        <w:ind w:left="2264"/>
      </w:pPr>
      <w:r>
        <w:rPr>
          <w:lang w:val="en-GB"/>
        </w:rPr>
        <w:tab/>
      </w:r>
    </w:p>
    <w:p w:rsidR="00473A2E" w:rsidRDefault="00473A2E">
      <w:pPr>
        <w:pStyle w:val="ListParagraph"/>
        <w:ind w:left="284" w:hanging="180"/>
        <w:rPr>
          <w:b/>
          <w:lang w:val="en-GB"/>
        </w:rPr>
      </w:pPr>
    </w:p>
    <w:p w:rsidR="00473A2E" w:rsidRDefault="00DC5923">
      <w:pPr>
        <w:pStyle w:val="ListParagraph"/>
        <w:numPr>
          <w:ilvl w:val="2"/>
          <w:numId w:val="1"/>
        </w:numPr>
        <w:ind w:left="284"/>
        <w:rPr>
          <w:b/>
          <w:lang w:val="en-GB"/>
        </w:rPr>
      </w:pPr>
      <w:r>
        <w:rPr>
          <w:b/>
          <w:lang w:val="en-GB"/>
        </w:rPr>
        <w:t>Bayesian Learning</w:t>
      </w:r>
    </w:p>
    <w:p w:rsidR="00473A2E" w:rsidRDefault="00DC5923">
      <w:pPr>
        <w:pStyle w:val="ListParagraph"/>
        <w:numPr>
          <w:ilvl w:val="2"/>
          <w:numId w:val="1"/>
        </w:numPr>
        <w:ind w:left="284"/>
        <w:rPr>
          <w:b/>
          <w:lang w:val="en-GB"/>
        </w:rPr>
      </w:pPr>
      <w:r>
        <w:rPr>
          <w:b/>
          <w:lang w:val="en-GB"/>
        </w:rPr>
        <w:t>Bayesian Learning In Action</w:t>
      </w:r>
    </w:p>
    <w:p w:rsidR="00473A2E" w:rsidRDefault="00DC5923">
      <w:pPr>
        <w:pStyle w:val="ListParagraph"/>
        <w:numPr>
          <w:ilvl w:val="2"/>
          <w:numId w:val="1"/>
        </w:numPr>
        <w:ind w:left="284"/>
        <w:rPr>
          <w:b/>
          <w:lang w:val="en-GB"/>
        </w:rPr>
      </w:pPr>
      <w:r>
        <w:rPr>
          <w:b/>
          <w:lang w:val="en-GB"/>
        </w:rPr>
        <w:t>Quiz: Noisy Data</w:t>
      </w:r>
    </w:p>
    <w:p w:rsidR="00473A2E" w:rsidRDefault="00DC5923">
      <w:pPr>
        <w:pStyle w:val="ListParagraph"/>
        <w:numPr>
          <w:ilvl w:val="2"/>
          <w:numId w:val="1"/>
        </w:numPr>
        <w:ind w:left="284"/>
        <w:rPr>
          <w:b/>
          <w:lang w:val="en-GB"/>
        </w:rPr>
      </w:pPr>
      <w:r>
        <w:rPr>
          <w:b/>
          <w:lang w:val="en-GB"/>
        </w:rPr>
        <w:t>Return to Bayesian Learning</w:t>
      </w:r>
    </w:p>
    <w:p w:rsidR="00473A2E" w:rsidRDefault="00DC5923">
      <w:pPr>
        <w:pStyle w:val="ListParagraph"/>
        <w:numPr>
          <w:ilvl w:val="2"/>
          <w:numId w:val="1"/>
        </w:numPr>
        <w:ind w:left="284"/>
        <w:rPr>
          <w:b/>
          <w:lang w:val="en-GB"/>
        </w:rPr>
      </w:pPr>
      <w:r>
        <w:rPr>
          <w:b/>
          <w:lang w:val="en-GB"/>
        </w:rPr>
        <w:t>Quiz: Best Hypothesis</w:t>
      </w:r>
    </w:p>
    <w:p w:rsidR="00473A2E" w:rsidRDefault="00DC5923">
      <w:pPr>
        <w:pStyle w:val="ListParagraph"/>
        <w:numPr>
          <w:ilvl w:val="2"/>
          <w:numId w:val="1"/>
        </w:numPr>
        <w:ind w:left="284"/>
        <w:rPr>
          <w:b/>
          <w:lang w:val="en-GB"/>
        </w:rPr>
      </w:pPr>
      <w:r>
        <w:rPr>
          <w:b/>
          <w:lang w:val="en-GB"/>
        </w:rPr>
        <w:t>Minimum Description Length</w:t>
      </w:r>
    </w:p>
    <w:p w:rsidR="00473A2E" w:rsidRDefault="00DC5923">
      <w:pPr>
        <w:pStyle w:val="ListParagraph"/>
        <w:numPr>
          <w:ilvl w:val="2"/>
          <w:numId w:val="1"/>
        </w:numPr>
        <w:ind w:left="284"/>
        <w:rPr>
          <w:b/>
          <w:lang w:val="en-GB"/>
        </w:rPr>
      </w:pPr>
      <w:r>
        <w:rPr>
          <w:b/>
          <w:lang w:val="en-GB"/>
        </w:rPr>
        <w:lastRenderedPageBreak/>
        <w:t>Quiz: Which Tree</w:t>
      </w:r>
    </w:p>
    <w:p w:rsidR="00473A2E" w:rsidRDefault="00DC5923">
      <w:pPr>
        <w:pStyle w:val="ListParagraph"/>
        <w:numPr>
          <w:ilvl w:val="2"/>
          <w:numId w:val="1"/>
        </w:numPr>
        <w:ind w:left="284"/>
        <w:rPr>
          <w:b/>
          <w:lang w:val="en-GB"/>
        </w:rPr>
      </w:pPr>
      <w:r>
        <w:rPr>
          <w:b/>
          <w:lang w:val="en-GB"/>
        </w:rPr>
        <w:t>Quiz: Bayesian Classification</w:t>
      </w:r>
    </w:p>
    <w:p w:rsidR="00473A2E" w:rsidRDefault="00DC5923">
      <w:pPr>
        <w:pStyle w:val="ListParagraph"/>
        <w:numPr>
          <w:ilvl w:val="2"/>
          <w:numId w:val="1"/>
        </w:numPr>
        <w:ind w:left="284"/>
        <w:rPr>
          <w:b/>
          <w:lang w:val="en-GB"/>
        </w:rPr>
      </w:pPr>
      <w:r>
        <w:rPr>
          <w:b/>
          <w:lang w:val="en-GB"/>
        </w:rPr>
        <w:t>Summary</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473A2E" w:rsidRDefault="00DC5923">
      <w:pPr>
        <w:pStyle w:val="ListParagraph"/>
        <w:numPr>
          <w:ilvl w:val="2"/>
          <w:numId w:val="1"/>
        </w:numPr>
        <w:ind w:left="284"/>
        <w:rPr>
          <w:b/>
          <w:lang w:val="en-GB"/>
        </w:rPr>
      </w:pPr>
      <w:r>
        <w:rPr>
          <w:b/>
          <w:lang w:val="en-GB"/>
        </w:rPr>
        <w:t>Joint Distribution</w:t>
      </w:r>
    </w:p>
    <w:p w:rsidR="00473A2E" w:rsidRDefault="00DC5923">
      <w:pPr>
        <w:pStyle w:val="ListParagraph"/>
        <w:numPr>
          <w:ilvl w:val="2"/>
          <w:numId w:val="1"/>
        </w:numPr>
        <w:ind w:left="284"/>
        <w:rPr>
          <w:b/>
          <w:lang w:val="en-GB"/>
        </w:rPr>
      </w:pPr>
      <w:r>
        <w:rPr>
          <w:b/>
          <w:lang w:val="en-GB"/>
        </w:rPr>
        <w:t>Quiz: Joint Distribution Quiz</w:t>
      </w:r>
    </w:p>
    <w:p w:rsidR="00473A2E" w:rsidRDefault="00DC5923">
      <w:pPr>
        <w:pStyle w:val="ListParagraph"/>
        <w:numPr>
          <w:ilvl w:val="2"/>
          <w:numId w:val="1"/>
        </w:numPr>
        <w:ind w:left="284"/>
        <w:rPr>
          <w:b/>
          <w:lang w:val="en-GB"/>
        </w:rPr>
      </w:pPr>
      <w:r>
        <w:rPr>
          <w:b/>
          <w:lang w:val="en-GB"/>
        </w:rPr>
        <w:t>Adding Attributes</w:t>
      </w:r>
    </w:p>
    <w:p w:rsidR="00473A2E" w:rsidRDefault="00DC5923">
      <w:pPr>
        <w:pStyle w:val="ListParagraph"/>
        <w:numPr>
          <w:ilvl w:val="2"/>
          <w:numId w:val="1"/>
        </w:numPr>
        <w:ind w:left="284"/>
        <w:rPr>
          <w:b/>
          <w:lang w:val="en-GB"/>
        </w:rPr>
      </w:pPr>
      <w:r>
        <w:rPr>
          <w:b/>
          <w:lang w:val="en-GB"/>
        </w:rPr>
        <w:t>Conditional Independence</w:t>
      </w:r>
    </w:p>
    <w:p w:rsidR="00473A2E" w:rsidRDefault="00DC5923">
      <w:pPr>
        <w:pStyle w:val="ListParagraph"/>
        <w:numPr>
          <w:ilvl w:val="2"/>
          <w:numId w:val="1"/>
        </w:numPr>
        <w:ind w:left="284"/>
        <w:rPr>
          <w:b/>
          <w:lang w:val="en-GB"/>
        </w:rPr>
      </w:pPr>
      <w:r>
        <w:rPr>
          <w:b/>
          <w:lang w:val="en-GB"/>
        </w:rPr>
        <w:t>Quiz: Conditional Quiz</w:t>
      </w:r>
    </w:p>
    <w:p w:rsidR="00473A2E" w:rsidRDefault="00DC5923">
      <w:pPr>
        <w:pStyle w:val="ListParagraph"/>
        <w:numPr>
          <w:ilvl w:val="2"/>
          <w:numId w:val="1"/>
        </w:numPr>
        <w:ind w:left="284"/>
        <w:rPr>
          <w:b/>
          <w:lang w:val="en-GB"/>
        </w:rPr>
      </w:pPr>
      <w:r>
        <w:rPr>
          <w:b/>
          <w:lang w:val="en-GB"/>
        </w:rPr>
        <w:t>Quiz: Belief Networks</w:t>
      </w:r>
    </w:p>
    <w:p w:rsidR="00473A2E" w:rsidRDefault="00DC5923">
      <w:pPr>
        <w:pStyle w:val="ListParagraph"/>
        <w:numPr>
          <w:ilvl w:val="2"/>
          <w:numId w:val="1"/>
        </w:numPr>
        <w:ind w:left="284"/>
        <w:rPr>
          <w:b/>
          <w:lang w:val="en-GB"/>
        </w:rPr>
      </w:pPr>
      <w:r>
        <w:rPr>
          <w:b/>
          <w:lang w:val="en-GB"/>
        </w:rPr>
        <w:t>Quiz: Sampling From the Joint Distribution</w:t>
      </w:r>
    </w:p>
    <w:p w:rsidR="00473A2E" w:rsidRDefault="00DC5923">
      <w:pPr>
        <w:pStyle w:val="ListParagraph"/>
        <w:numPr>
          <w:ilvl w:val="2"/>
          <w:numId w:val="1"/>
        </w:numPr>
        <w:ind w:left="284"/>
        <w:rPr>
          <w:b/>
          <w:lang w:val="en-GB"/>
        </w:rPr>
      </w:pPr>
      <w:r>
        <w:rPr>
          <w:b/>
          <w:lang w:val="en-GB"/>
        </w:rPr>
        <w:t>Recovering the Joint Distribution</w:t>
      </w:r>
    </w:p>
    <w:p w:rsidR="00473A2E" w:rsidRDefault="00DC5923">
      <w:pPr>
        <w:pStyle w:val="ListParagraph"/>
        <w:numPr>
          <w:ilvl w:val="2"/>
          <w:numId w:val="1"/>
        </w:numPr>
        <w:ind w:left="284"/>
        <w:rPr>
          <w:b/>
          <w:lang w:val="en-GB"/>
        </w:rPr>
      </w:pPr>
      <w:r>
        <w:rPr>
          <w:b/>
          <w:lang w:val="en-GB"/>
        </w:rPr>
        <w:t>Sampling</w:t>
      </w:r>
    </w:p>
    <w:p w:rsidR="00473A2E" w:rsidRDefault="00DC5923">
      <w:pPr>
        <w:pStyle w:val="ListParagraph"/>
        <w:numPr>
          <w:ilvl w:val="2"/>
          <w:numId w:val="1"/>
        </w:numPr>
        <w:ind w:left="284"/>
        <w:rPr>
          <w:b/>
          <w:lang w:val="en-GB"/>
        </w:rPr>
      </w:pPr>
      <w:r>
        <w:rPr>
          <w:b/>
          <w:lang w:val="en-GB"/>
        </w:rPr>
        <w:t>Inferencing Rules</w:t>
      </w:r>
    </w:p>
    <w:p w:rsidR="00473A2E" w:rsidRDefault="00DC5923">
      <w:pPr>
        <w:pStyle w:val="ListParagraph"/>
        <w:numPr>
          <w:ilvl w:val="2"/>
          <w:numId w:val="1"/>
        </w:numPr>
        <w:ind w:left="284"/>
        <w:rPr>
          <w:b/>
          <w:lang w:val="en-GB"/>
        </w:rPr>
      </w:pPr>
      <w:r>
        <w:rPr>
          <w:b/>
          <w:lang w:val="en-GB"/>
        </w:rPr>
        <w:t>Quiz: Inferencing Rules Quiz</w:t>
      </w:r>
    </w:p>
    <w:p w:rsidR="00473A2E" w:rsidRDefault="00DC5923">
      <w:pPr>
        <w:pStyle w:val="ListParagraph"/>
        <w:numPr>
          <w:ilvl w:val="2"/>
          <w:numId w:val="1"/>
        </w:numPr>
        <w:ind w:left="284"/>
        <w:rPr>
          <w:b/>
          <w:lang w:val="en-GB"/>
        </w:rPr>
      </w:pPr>
      <w:r>
        <w:rPr>
          <w:b/>
          <w:lang w:val="en-GB"/>
        </w:rPr>
        <w:t>Quiz: inference By Hand</w:t>
      </w:r>
    </w:p>
    <w:p w:rsidR="00473A2E" w:rsidRDefault="00DC5923">
      <w:pPr>
        <w:pStyle w:val="ListParagraph"/>
        <w:numPr>
          <w:ilvl w:val="2"/>
          <w:numId w:val="1"/>
        </w:numPr>
        <w:ind w:left="284"/>
        <w:rPr>
          <w:b/>
          <w:lang w:val="en-GB"/>
        </w:rPr>
      </w:pPr>
      <w:r>
        <w:rPr>
          <w:b/>
          <w:lang w:val="en-GB"/>
        </w:rPr>
        <w:t>Naïve Bayes</w:t>
      </w:r>
    </w:p>
    <w:p w:rsidR="00473A2E" w:rsidRDefault="00DC5923">
      <w:pPr>
        <w:pStyle w:val="ListParagraph"/>
        <w:numPr>
          <w:ilvl w:val="2"/>
          <w:numId w:val="1"/>
        </w:numPr>
        <w:ind w:left="284"/>
        <w:rPr>
          <w:b/>
          <w:lang w:val="en-GB"/>
        </w:rPr>
      </w:pPr>
      <w:r>
        <w:rPr>
          <w:b/>
          <w:lang w:val="en-GB"/>
        </w:rPr>
        <w:t>Why Naïve Bayes is Cool</w:t>
      </w:r>
    </w:p>
    <w:p w:rsidR="00473A2E" w:rsidRDefault="00DC5923">
      <w:pPr>
        <w:pStyle w:val="ListParagraph"/>
        <w:numPr>
          <w:ilvl w:val="2"/>
          <w:numId w:val="1"/>
        </w:numPr>
        <w:ind w:left="284"/>
        <w:rPr>
          <w:b/>
          <w:lang w:val="en-GB"/>
        </w:rPr>
      </w:pPr>
      <w:r>
        <w:rPr>
          <w:b/>
          <w:lang w:val="en-GB"/>
        </w:rPr>
        <w:t>Wrapping Up</w:t>
      </w: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lastRenderedPageBreak/>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altName w:val="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411DDC"/>
    <w:rsid w:val="004537D2"/>
    <w:rsid w:val="00473A2E"/>
    <w:rsid w:val="004910A3"/>
    <w:rsid w:val="00702DFE"/>
    <w:rsid w:val="007E4D94"/>
    <w:rsid w:val="00821333"/>
    <w:rsid w:val="00862C74"/>
    <w:rsid w:val="00927402"/>
    <w:rsid w:val="00A00460"/>
    <w:rsid w:val="00B92CC4"/>
    <w:rsid w:val="00BF52FE"/>
    <w:rsid w:val="00C630BA"/>
    <w:rsid w:val="00DB68F6"/>
    <w:rsid w:val="00DC5923"/>
    <w:rsid w:val="00E57DB4"/>
    <w:rsid w:val="00E657BB"/>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85158"/>
  <w15:docId w15:val="{AB48B4A8-6CCC-4FC2-882A-FC1D0F827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268" Type="http://schemas.openxmlformats.org/officeDocument/2006/relationships/image" Target="media/image22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18.png"/><Relationship Id="rId181" Type="http://schemas.openxmlformats.org/officeDocument/2006/relationships/image" Target="media/image139.png"/><Relationship Id="rId216" Type="http://schemas.openxmlformats.org/officeDocument/2006/relationships/image" Target="media/image173.png"/><Relationship Id="rId237" Type="http://schemas.openxmlformats.org/officeDocument/2006/relationships/image" Target="media/image194.png"/><Relationship Id="rId402" Type="http://schemas.openxmlformats.org/officeDocument/2006/relationships/image" Target="media/image353.png"/><Relationship Id="rId258" Type="http://schemas.openxmlformats.org/officeDocument/2006/relationships/image" Target="media/image213.png"/><Relationship Id="rId279" Type="http://schemas.openxmlformats.org/officeDocument/2006/relationships/image" Target="media/image234.png"/><Relationship Id="rId22" Type="http://schemas.openxmlformats.org/officeDocument/2006/relationships/hyperlink" Target="https://www.cs.cmu.edu/~./enron/" TargetMode="External"/><Relationship Id="rId43" Type="http://schemas.openxmlformats.org/officeDocument/2006/relationships/image" Target="media/image16.png"/><Relationship Id="rId64" Type="http://schemas.openxmlformats.org/officeDocument/2006/relationships/image" Target="media/image36.png"/><Relationship Id="rId118" Type="http://schemas.openxmlformats.org/officeDocument/2006/relationships/image" Target="media/image8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25" Type="http://schemas.openxmlformats.org/officeDocument/2006/relationships/image" Target="media/image280.png"/><Relationship Id="rId346" Type="http://schemas.openxmlformats.org/officeDocument/2006/relationships/image" Target="media/image301.png"/><Relationship Id="rId367" Type="http://schemas.openxmlformats.org/officeDocument/2006/relationships/image" Target="media/image318.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image" Target="media/image149.png"/><Relationship Id="rId206" Type="http://schemas.openxmlformats.org/officeDocument/2006/relationships/image" Target="media/image163.png"/><Relationship Id="rId227" Type="http://schemas.openxmlformats.org/officeDocument/2006/relationships/image" Target="media/image184.png"/><Relationship Id="rId248" Type="http://schemas.openxmlformats.org/officeDocument/2006/relationships/image" Target="media/image203.png"/><Relationship Id="rId269" Type="http://schemas.openxmlformats.org/officeDocument/2006/relationships/image" Target="media/image224.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8" Type="http://schemas.openxmlformats.org/officeDocument/2006/relationships/image" Target="media/image80.png"/><Relationship Id="rId129" Type="http://schemas.openxmlformats.org/officeDocument/2006/relationships/image" Target="media/image90.png"/><Relationship Id="rId280" Type="http://schemas.openxmlformats.org/officeDocument/2006/relationships/image" Target="media/image235.png"/><Relationship Id="rId315" Type="http://schemas.openxmlformats.org/officeDocument/2006/relationships/image" Target="media/image270.png"/><Relationship Id="rId336" Type="http://schemas.openxmlformats.org/officeDocument/2006/relationships/image" Target="media/image291.png"/><Relationship Id="rId357" Type="http://schemas.openxmlformats.org/officeDocument/2006/relationships/image" Target="media/image308.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40.png"/><Relationship Id="rId217" Type="http://schemas.openxmlformats.org/officeDocument/2006/relationships/image" Target="media/image174.png"/><Relationship Id="rId378" Type="http://schemas.openxmlformats.org/officeDocument/2006/relationships/image" Target="media/image329.png"/><Relationship Id="rId399" Type="http://schemas.openxmlformats.org/officeDocument/2006/relationships/image" Target="media/image350.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259" Type="http://schemas.openxmlformats.org/officeDocument/2006/relationships/image" Target="media/image214.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81.png"/><Relationship Id="rId347" Type="http://schemas.openxmlformats.org/officeDocument/2006/relationships/image" Target="media/image302.png"/><Relationship Id="rId44" Type="http://schemas.openxmlformats.org/officeDocument/2006/relationships/image" Target="media/image17.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1.png"/><Relationship Id="rId151" Type="http://schemas.openxmlformats.org/officeDocument/2006/relationships/image" Target="media/image109.png"/><Relationship Id="rId368" Type="http://schemas.openxmlformats.org/officeDocument/2006/relationships/image" Target="media/image319.png"/><Relationship Id="rId389" Type="http://schemas.openxmlformats.org/officeDocument/2006/relationships/image" Target="media/image340.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image" Target="media/image164.png"/><Relationship Id="rId228" Type="http://schemas.openxmlformats.org/officeDocument/2006/relationships/image" Target="media/image185.png"/><Relationship Id="rId249" Type="http://schemas.openxmlformats.org/officeDocument/2006/relationships/image" Target="media/image204.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281" Type="http://schemas.openxmlformats.org/officeDocument/2006/relationships/image" Target="media/image236.png"/><Relationship Id="rId316" Type="http://schemas.openxmlformats.org/officeDocument/2006/relationships/image" Target="media/image271.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240" Type="http://schemas.openxmlformats.org/officeDocument/2006/relationships/image" Target="media/image196.png"/><Relationship Id="rId261" Type="http://schemas.openxmlformats.org/officeDocument/2006/relationships/image" Target="media/image216.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230" Type="http://schemas.openxmlformats.org/officeDocument/2006/relationships/image" Target="media/image187.png"/><Relationship Id="rId251" Type="http://schemas.openxmlformats.org/officeDocument/2006/relationships/image" Target="media/image206.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220" Type="http://schemas.openxmlformats.org/officeDocument/2006/relationships/image" Target="media/image177.png"/><Relationship Id="rId241" Type="http://schemas.openxmlformats.org/officeDocument/2006/relationships/image" Target="media/image197.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fontTable" Target="fontTable.xml"/><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theme" Target="theme/theme1.xml"/><Relationship Id="rId107" Type="http://schemas.openxmlformats.org/officeDocument/2006/relationships/image" Target="media/image79.png"/><Relationship Id="rId289" Type="http://schemas.openxmlformats.org/officeDocument/2006/relationships/image" Target="media/image24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DF6518-E1C2-45A9-B41C-EBA0EC6D2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10295</TotalTime>
  <Pages>165</Pages>
  <Words>20259</Words>
  <Characters>109401</Characters>
  <Application>Microsoft Office Word</Application>
  <DocSecurity>0</DocSecurity>
  <Lines>911</Lines>
  <Paragraphs>258</Paragraphs>
  <ScaleCrop>false</ScaleCrop>
  <HeadingPairs>
    <vt:vector size="2" baseType="variant">
      <vt:variant>
        <vt:lpstr>Title</vt:lpstr>
      </vt:variant>
      <vt:variant>
        <vt:i4>1</vt:i4>
      </vt:variant>
    </vt:vector>
  </HeadingPairs>
  <TitlesOfParts>
    <vt:vector size="1" baseType="lpstr">
      <vt:lpstr/>
    </vt:vector>
  </TitlesOfParts>
  <Company>Porto Seguro - Seguros</Company>
  <LinksUpToDate>false</LinksUpToDate>
  <CharactersWithSpaces>129402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530</cp:revision>
  <dcterms:created xsi:type="dcterms:W3CDTF">2018-02-09T17:22:00Z</dcterms:created>
  <dcterms:modified xsi:type="dcterms:W3CDTF">2018-04-01T16:37:00Z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